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A" w:rsidRDefault="00036F4A" w:rsidP="00BC67F6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проект</w:t>
      </w:r>
    </w:p>
    <w:p w:rsidR="00FC78F7" w:rsidRPr="0038553F" w:rsidRDefault="00FC78F7" w:rsidP="00BC67F6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FC78F7" w:rsidRPr="0038553F" w:rsidRDefault="007E04DF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Cs/>
          <w:spacing w:val="-8"/>
          <w:sz w:val="24"/>
          <w:szCs w:val="24"/>
        </w:rPr>
        <w:t>кп. Горные Ключи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C78F7" w:rsidRPr="0038553F" w:rsidRDefault="00A531C0" w:rsidP="00FC78F7">
      <w:pPr>
        <w:shd w:val="clear" w:color="auto" w:fill="FFFFFF"/>
        <w:ind w:firstLine="0"/>
        <w:contextualSpacing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«  </w:t>
      </w:r>
      <w:r w:rsidR="009F3636">
        <w:rPr>
          <w:rFonts w:ascii="Times New Roman" w:hAnsi="Times New Roman"/>
          <w:b/>
          <w:bCs/>
          <w:spacing w:val="8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>сентября</w:t>
      </w:r>
      <w:r w:rsidR="009F3636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2017 года         </w:t>
      </w:r>
      <w:r w:rsidR="007E04DF">
        <w:rPr>
          <w:rFonts w:ascii="Times New Roman" w:hAnsi="Times New Roman"/>
          <w:b/>
          <w:bCs/>
          <w:spacing w:val="8"/>
          <w:sz w:val="28"/>
          <w:szCs w:val="28"/>
        </w:rPr>
        <w:t xml:space="preserve">                                          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 w:rsidRPr="0038553F">
        <w:rPr>
          <w:rFonts w:ascii="Times New Roman" w:hAnsi="Times New Roman"/>
          <w:b/>
          <w:bCs/>
          <w:sz w:val="28"/>
          <w:szCs w:val="28"/>
        </w:rPr>
        <w:tab/>
      </w:r>
      <w:r w:rsidR="00FC78F7"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FC78F7" w:rsidRPr="0038553F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93C82" w:rsidRDefault="00AB595A" w:rsidP="003B0A3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06ED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/>
          <w:b/>
          <w:sz w:val="28"/>
          <w:szCs w:val="28"/>
        </w:rPr>
        <w:t>решени</w:t>
      </w:r>
      <w:r w:rsidR="007006E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комитета Горноключевского городского поселения от </w:t>
      </w:r>
      <w:r w:rsidR="007006E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.12.20</w:t>
      </w:r>
      <w:r w:rsidR="007006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 г. № </w:t>
      </w:r>
      <w:r w:rsidR="007006ED"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006ED">
        <w:rPr>
          <w:rFonts w:ascii="Times New Roman" w:hAnsi="Times New Roman"/>
          <w:b/>
          <w:sz w:val="28"/>
          <w:szCs w:val="28"/>
        </w:rPr>
        <w:t>Об утверждении Положения «О пенсионном обеспечении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Горнок</w:t>
      </w:r>
      <w:r w:rsidR="003B0A38">
        <w:rPr>
          <w:rFonts w:ascii="Times New Roman" w:hAnsi="Times New Roman"/>
          <w:b/>
          <w:sz w:val="28"/>
          <w:szCs w:val="28"/>
        </w:rPr>
        <w:t>лючевского городского поселения</w:t>
      </w:r>
      <w:r w:rsidR="00893C82">
        <w:rPr>
          <w:rFonts w:ascii="Times New Roman" w:hAnsi="Times New Roman"/>
          <w:b/>
          <w:sz w:val="28"/>
          <w:szCs w:val="28"/>
        </w:rPr>
        <w:t xml:space="preserve"> </w:t>
      </w:r>
    </w:p>
    <w:p w:rsidR="00AB595A" w:rsidRDefault="00893C82" w:rsidP="003B0A3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решения Муниципального комитета</w:t>
      </w:r>
      <w:r w:rsidRPr="00893C82">
        <w:t xml:space="preserve"> </w:t>
      </w:r>
      <w:r w:rsidRPr="00893C82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893C82">
        <w:rPr>
          <w:rFonts w:ascii="Times New Roman" w:hAnsi="Times New Roman"/>
          <w:b/>
          <w:sz w:val="28"/>
          <w:szCs w:val="28"/>
        </w:rPr>
        <w:t>03.03.2017 № 183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661AD" w:rsidRPr="008A21CF" w:rsidRDefault="002661AD" w:rsidP="002661AD">
      <w:pPr>
        <w:jc w:val="right"/>
        <w:outlineLvl w:val="0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Принято решением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Муниципального комитета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Горноключевского городского поселения </w:t>
      </w:r>
    </w:p>
    <w:p w:rsidR="00AB595A" w:rsidRPr="002661AD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№ </w:t>
      </w:r>
      <w:r w:rsidR="00A531C0">
        <w:rPr>
          <w:rFonts w:ascii="Times New Roman" w:hAnsi="Times New Roman"/>
        </w:rPr>
        <w:t xml:space="preserve">   от  </w:t>
      </w:r>
      <w:r>
        <w:rPr>
          <w:rFonts w:ascii="Times New Roman" w:hAnsi="Times New Roman"/>
        </w:rPr>
        <w:t>.0</w:t>
      </w:r>
      <w:r w:rsidR="00A531C0">
        <w:rPr>
          <w:rFonts w:ascii="Times New Roman" w:hAnsi="Times New Roman"/>
        </w:rPr>
        <w:t>9</w:t>
      </w:r>
      <w:r w:rsidRPr="008A21CF">
        <w:rPr>
          <w:rFonts w:ascii="Times New Roman" w:hAnsi="Times New Roman"/>
        </w:rPr>
        <w:t>.2017  года</w:t>
      </w:r>
    </w:p>
    <w:p w:rsidR="00893C82" w:rsidRPr="00036F4A" w:rsidRDefault="00903F1D" w:rsidP="00036F4A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903F1D">
        <w:rPr>
          <w:rFonts w:ascii="Times New Roman" w:hAnsi="Times New Roman"/>
          <w:sz w:val="26"/>
          <w:szCs w:val="26"/>
        </w:rPr>
        <w:t xml:space="preserve">Рассмотрев экспертное заключение Правового департамента администрации Приморского края исх. </w:t>
      </w:r>
      <w:r w:rsidR="00FC4B26" w:rsidRPr="00903F1D">
        <w:rPr>
          <w:rFonts w:ascii="Times New Roman" w:hAnsi="Times New Roman"/>
          <w:sz w:val="26"/>
          <w:szCs w:val="26"/>
        </w:rPr>
        <w:t>№31/2010</w:t>
      </w:r>
      <w:r w:rsidR="00FC4B26">
        <w:rPr>
          <w:rFonts w:ascii="Times New Roman" w:hAnsi="Times New Roman"/>
          <w:sz w:val="26"/>
          <w:szCs w:val="26"/>
        </w:rPr>
        <w:t xml:space="preserve"> </w:t>
      </w:r>
      <w:r w:rsidRPr="00903F1D">
        <w:rPr>
          <w:rFonts w:ascii="Times New Roman" w:hAnsi="Times New Roman"/>
          <w:sz w:val="26"/>
          <w:szCs w:val="26"/>
        </w:rPr>
        <w:t>от 22.06.2017</w:t>
      </w:r>
      <w:r w:rsidR="00FC4B26">
        <w:rPr>
          <w:rFonts w:ascii="Times New Roman" w:hAnsi="Times New Roman"/>
          <w:sz w:val="26"/>
          <w:szCs w:val="26"/>
        </w:rPr>
        <w:t xml:space="preserve"> г.</w:t>
      </w:r>
      <w:r w:rsidRPr="00903F1D">
        <w:rPr>
          <w:rFonts w:ascii="Times New Roman" w:hAnsi="Times New Roman"/>
          <w:sz w:val="26"/>
          <w:szCs w:val="26"/>
        </w:rPr>
        <w:t xml:space="preserve">, в целях приведения муниципального нормативного правового акта Горноключевского городского поселения в соответствие с правилами юридической техники, руководствуясь Федеральным законом от 28.12.2013 г. № 400-ФЗ «О страховых пенсиях», Федеральным законом от 06.10.2003 года №131-ФЗ «Об общих принципах организации местного самоуправления в Российской Федерации», Уставом Горноключевского городского поселения, </w:t>
      </w:r>
      <w:r w:rsidR="00893C82">
        <w:rPr>
          <w:rFonts w:ascii="Times New Roman" w:hAnsi="Times New Roman"/>
          <w:sz w:val="26"/>
          <w:szCs w:val="26"/>
        </w:rPr>
        <w:t>М</w:t>
      </w:r>
      <w:r w:rsidRPr="00903F1D">
        <w:rPr>
          <w:rFonts w:ascii="Times New Roman" w:hAnsi="Times New Roman"/>
          <w:sz w:val="26"/>
          <w:szCs w:val="26"/>
        </w:rPr>
        <w:t>униципальный</w:t>
      </w:r>
      <w:proofErr w:type="gramEnd"/>
      <w:r w:rsidRPr="00903F1D">
        <w:rPr>
          <w:rFonts w:ascii="Times New Roman" w:hAnsi="Times New Roman"/>
          <w:sz w:val="26"/>
          <w:szCs w:val="26"/>
        </w:rPr>
        <w:t xml:space="preserve"> комитет Горноключевского городского поселения</w:t>
      </w:r>
      <w:bookmarkStart w:id="0" w:name="_GoBack"/>
      <w:bookmarkEnd w:id="0"/>
    </w:p>
    <w:p w:rsidR="00AB595A" w:rsidRPr="00893C82" w:rsidRDefault="00FC78F7" w:rsidP="00FC78F7">
      <w:pPr>
        <w:ind w:firstLine="0"/>
        <w:rPr>
          <w:rFonts w:ascii="Times New Roman" w:hAnsi="Times New Roman"/>
          <w:b/>
          <w:sz w:val="26"/>
          <w:szCs w:val="26"/>
        </w:rPr>
      </w:pPr>
      <w:r w:rsidRPr="00B55AC3">
        <w:rPr>
          <w:rFonts w:ascii="Times New Roman" w:hAnsi="Times New Roman"/>
          <w:b/>
          <w:sz w:val="26"/>
          <w:szCs w:val="26"/>
        </w:rPr>
        <w:t>РЕШИЛ:</w:t>
      </w:r>
    </w:p>
    <w:p w:rsidR="007E04DF" w:rsidRPr="00B55AC3" w:rsidRDefault="003B0A38" w:rsidP="00893C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следующие </w:t>
      </w:r>
      <w:r w:rsidR="009F3636" w:rsidRPr="00B55AC3">
        <w:rPr>
          <w:rFonts w:ascii="Times New Roman" w:eastAsia="Times New Roman" w:hAnsi="Times New Roman"/>
          <w:sz w:val="26"/>
          <w:szCs w:val="26"/>
          <w:lang w:eastAsia="ru-RU"/>
        </w:rPr>
        <w:t>изменени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F363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дополнени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F363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решение Муниципального комитета Горноключевского городского поселения от 30.12.2015 г. № 41 «Об утверждении Положения «О пенсионном обеспечении муниципальных служащих Горноключевского городского поселения»</w:t>
      </w:r>
      <w:r w:rsidR="00893C82" w:rsidRPr="00893C82">
        <w:t xml:space="preserve"> </w:t>
      </w:r>
      <w:r w:rsidR="00893C82" w:rsidRPr="00893C82">
        <w:rPr>
          <w:rFonts w:ascii="Times New Roman" w:eastAsia="Times New Roman" w:hAnsi="Times New Roman"/>
          <w:sz w:val="26"/>
          <w:szCs w:val="26"/>
          <w:lang w:eastAsia="ru-RU"/>
        </w:rPr>
        <w:t>(в редакции решения Муниципального комитета Горноключевского городского поселения от 03.03.2017 № 183)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A531C0" w:rsidRPr="00B55AC3">
        <w:rPr>
          <w:rFonts w:ascii="Times New Roman" w:eastAsia="Times New Roman" w:hAnsi="Times New Roman"/>
          <w:sz w:val="26"/>
          <w:szCs w:val="26"/>
          <w:lang w:eastAsia="ru-RU"/>
        </w:rPr>
        <w:t>Положения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D346EE" w:rsidRPr="00B55AC3" w:rsidRDefault="00D346EE" w:rsidP="00B55AC3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По тексту Положения слова «трудовая пенсия» заменить словами «страховая пенсия» в соответствующих падежах.</w:t>
      </w:r>
    </w:p>
    <w:p w:rsidR="00A531C0" w:rsidRPr="00B55AC3" w:rsidRDefault="00D346EE" w:rsidP="00B55AC3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531C0" w:rsidRPr="00B55AC3">
        <w:rPr>
          <w:rFonts w:ascii="Times New Roman" w:eastAsia="Times New Roman" w:hAnsi="Times New Roman"/>
          <w:sz w:val="26"/>
          <w:szCs w:val="26"/>
          <w:lang w:eastAsia="ru-RU"/>
        </w:rPr>
        <w:t>ункт 1.3 раздела 1 Положения читать в следующей редакции:</w:t>
      </w:r>
    </w:p>
    <w:p w:rsidR="007E04DF" w:rsidRPr="00893C82" w:rsidRDefault="00A531C0" w:rsidP="00893C82">
      <w:pPr>
        <w:widowControl w:val="0"/>
        <w:suppressAutoHyphens w:val="0"/>
        <w:autoSpaceDE w:val="0"/>
        <w:autoSpaceDN w:val="0"/>
        <w:adjustRightInd w:val="0"/>
        <w:ind w:left="36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«1.3. Пенсия за выслугу лет устанавливается к страховой пенсии по старости (инвалидности), назначенной в соответствии с Федеральным законом от 28.12.2013 года №400-ФЗ «О страховых пенсиях» (далее – Федеральный закон)</w:t>
      </w:r>
      <w:proofErr w:type="gramStart"/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="00D346EE" w:rsidRPr="00B55A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04DF" w:rsidRPr="00893C82" w:rsidRDefault="007E04DF" w:rsidP="00893C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Настоящее решение вступает в силу с</w:t>
      </w:r>
      <w:r w:rsidR="00893C8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 дня его </w:t>
      </w:r>
      <w:r w:rsidR="00893C82" w:rsidRPr="00893C8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 дня официального опубликования (обнародования)</w:t>
      </w:r>
      <w:r w:rsidRPr="00B55AC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 </w:t>
      </w:r>
      <w:r w:rsidRPr="00B55AC3">
        <w:rPr>
          <w:rFonts w:ascii="Tahoma" w:eastAsia="Times New Roman" w:hAnsi="Tahoma" w:cs="Tahoma"/>
          <w:color w:val="666666"/>
          <w:sz w:val="26"/>
          <w:szCs w:val="26"/>
          <w:lang w:eastAsia="ru-RU"/>
        </w:rPr>
        <w:t>  </w:t>
      </w:r>
    </w:p>
    <w:p w:rsidR="00252AC6" w:rsidRPr="00B55AC3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04DF" w:rsidRPr="00B55AC3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7E04DF" w:rsidRPr="00B55AC3">
        <w:rPr>
          <w:rFonts w:ascii="Times New Roman" w:eastAsia="Times New Roman" w:hAnsi="Times New Roman"/>
          <w:sz w:val="26"/>
          <w:szCs w:val="26"/>
          <w:lang w:eastAsia="ru-RU"/>
        </w:rPr>
        <w:t>Горноключевского</w:t>
      </w:r>
    </w:p>
    <w:p w:rsidR="009239B2" w:rsidRPr="00893C82" w:rsidRDefault="007E04DF" w:rsidP="00893C82">
      <w:pPr>
        <w:suppressAutoHyphens w:val="0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  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>Ф.И. Сальников</w:t>
      </w:r>
    </w:p>
    <w:sectPr w:rsidR="009239B2" w:rsidRPr="00893C82" w:rsidSect="009239B2">
      <w:pgSz w:w="11906" w:h="16838"/>
      <w:pgMar w:top="851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9E7"/>
    <w:multiLevelType w:val="multilevel"/>
    <w:tmpl w:val="69602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704949"/>
    <w:multiLevelType w:val="multilevel"/>
    <w:tmpl w:val="8146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36F4A"/>
    <w:rsid w:val="00046DA1"/>
    <w:rsid w:val="0005654C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29C"/>
    <w:rsid w:val="00195FA3"/>
    <w:rsid w:val="001A78F1"/>
    <w:rsid w:val="002053CC"/>
    <w:rsid w:val="00220692"/>
    <w:rsid w:val="0023471E"/>
    <w:rsid w:val="0024274A"/>
    <w:rsid w:val="002452BB"/>
    <w:rsid w:val="00252AC6"/>
    <w:rsid w:val="002661AD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765F7"/>
    <w:rsid w:val="00386789"/>
    <w:rsid w:val="003B0A38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2517"/>
    <w:rsid w:val="0055656B"/>
    <w:rsid w:val="005A28BE"/>
    <w:rsid w:val="005A6688"/>
    <w:rsid w:val="005A7A25"/>
    <w:rsid w:val="005C3E59"/>
    <w:rsid w:val="005E22C9"/>
    <w:rsid w:val="005F2012"/>
    <w:rsid w:val="005F22A2"/>
    <w:rsid w:val="005F4AEE"/>
    <w:rsid w:val="005F6467"/>
    <w:rsid w:val="006012CC"/>
    <w:rsid w:val="00601B79"/>
    <w:rsid w:val="0060746F"/>
    <w:rsid w:val="0061728A"/>
    <w:rsid w:val="00621765"/>
    <w:rsid w:val="00634C0B"/>
    <w:rsid w:val="006413A0"/>
    <w:rsid w:val="00647295"/>
    <w:rsid w:val="00651E40"/>
    <w:rsid w:val="006528D7"/>
    <w:rsid w:val="00654A35"/>
    <w:rsid w:val="006819AD"/>
    <w:rsid w:val="00684757"/>
    <w:rsid w:val="00684E6F"/>
    <w:rsid w:val="00686D61"/>
    <w:rsid w:val="006A7658"/>
    <w:rsid w:val="006B1DE3"/>
    <w:rsid w:val="006E78D8"/>
    <w:rsid w:val="006F510C"/>
    <w:rsid w:val="007006ED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E04DF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3C82"/>
    <w:rsid w:val="00896A8D"/>
    <w:rsid w:val="0089766E"/>
    <w:rsid w:val="00897FD1"/>
    <w:rsid w:val="008A0994"/>
    <w:rsid w:val="008A21CF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03F1D"/>
    <w:rsid w:val="009239B2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3636"/>
    <w:rsid w:val="009F5946"/>
    <w:rsid w:val="009F7413"/>
    <w:rsid w:val="00A04AD8"/>
    <w:rsid w:val="00A05BB8"/>
    <w:rsid w:val="00A278F9"/>
    <w:rsid w:val="00A443D6"/>
    <w:rsid w:val="00A531C0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595A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2649B"/>
    <w:rsid w:val="00B3113D"/>
    <w:rsid w:val="00B33325"/>
    <w:rsid w:val="00B33AEE"/>
    <w:rsid w:val="00B4517E"/>
    <w:rsid w:val="00B50676"/>
    <w:rsid w:val="00B55AC3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67F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36A9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4B66"/>
    <w:rsid w:val="00D06E0D"/>
    <w:rsid w:val="00D076D7"/>
    <w:rsid w:val="00D150B5"/>
    <w:rsid w:val="00D1679E"/>
    <w:rsid w:val="00D20C34"/>
    <w:rsid w:val="00D21A52"/>
    <w:rsid w:val="00D263C1"/>
    <w:rsid w:val="00D346EE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169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96DD5"/>
    <w:rsid w:val="00EA48B4"/>
    <w:rsid w:val="00EB1EED"/>
    <w:rsid w:val="00ED34A1"/>
    <w:rsid w:val="00EF009E"/>
    <w:rsid w:val="00EF36E7"/>
    <w:rsid w:val="00F00814"/>
    <w:rsid w:val="00F01EE1"/>
    <w:rsid w:val="00F126C9"/>
    <w:rsid w:val="00F14628"/>
    <w:rsid w:val="00F17B5E"/>
    <w:rsid w:val="00F3288E"/>
    <w:rsid w:val="00F34C72"/>
    <w:rsid w:val="00F414AD"/>
    <w:rsid w:val="00F67B18"/>
    <w:rsid w:val="00F73B6D"/>
    <w:rsid w:val="00F775B1"/>
    <w:rsid w:val="00FA6819"/>
    <w:rsid w:val="00FB383F"/>
    <w:rsid w:val="00FC1EE8"/>
    <w:rsid w:val="00FC3487"/>
    <w:rsid w:val="00FC4B26"/>
    <w:rsid w:val="00FC78F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7</cp:revision>
  <cp:lastPrinted>2017-01-24T23:38:00Z</cp:lastPrinted>
  <dcterms:created xsi:type="dcterms:W3CDTF">2017-09-07T04:59:00Z</dcterms:created>
  <dcterms:modified xsi:type="dcterms:W3CDTF">2017-09-14T01:10:00Z</dcterms:modified>
</cp:coreProperties>
</file>